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6C4" w:rsidRPr="009B4850" w:rsidRDefault="007446C4" w:rsidP="007446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B4850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CC9BB27" wp14:editId="121DB9F6">
            <wp:extent cx="523875" cy="638175"/>
            <wp:effectExtent l="0" t="0" r="9525" b="0"/>
            <wp:docPr id="75" name="Рисунок 7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6C4" w:rsidRPr="009B4850" w:rsidRDefault="007446C4" w:rsidP="007446C4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4850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7446C4" w:rsidRPr="009B4850" w:rsidRDefault="007446C4" w:rsidP="007446C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B485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7446C4" w:rsidRPr="009B4850" w:rsidRDefault="007446C4" w:rsidP="007446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485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9B4850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7446C4" w:rsidRPr="009B4850" w:rsidRDefault="007446C4" w:rsidP="007446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446C4" w:rsidRPr="009B4850" w:rsidRDefault="007446C4" w:rsidP="007446C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B485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9B485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9B485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7446C4" w:rsidRPr="009B4850" w:rsidRDefault="007446C4" w:rsidP="007446C4">
      <w:pPr>
        <w:rPr>
          <w:sz w:val="28"/>
          <w:szCs w:val="28"/>
          <w:lang w:val="uk-UA"/>
        </w:rPr>
      </w:pPr>
    </w:p>
    <w:p w:rsidR="007446C4" w:rsidRPr="009B4850" w:rsidRDefault="007446C4" w:rsidP="007446C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9B485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9B485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5172 - 81 -</w:t>
      </w:r>
      <w:r w:rsidRPr="009B485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9B485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446C4" w:rsidRPr="009B4850" w:rsidRDefault="007446C4" w:rsidP="007446C4">
      <w:pPr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7446C4" w:rsidRPr="009B4850" w:rsidRDefault="007446C4" w:rsidP="007446C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9B485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дозвіл на розробку</w:t>
      </w:r>
    </w:p>
    <w:p w:rsidR="007446C4" w:rsidRPr="009B4850" w:rsidRDefault="007446C4" w:rsidP="007446C4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9B485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документації із землеустрою</w:t>
      </w:r>
    </w:p>
    <w:p w:rsidR="007446C4" w:rsidRPr="009B4850" w:rsidRDefault="007446C4" w:rsidP="007446C4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7446C4" w:rsidRPr="009B4850" w:rsidRDefault="007446C4" w:rsidP="007446C4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7446C4" w:rsidRPr="009B4850" w:rsidRDefault="007446C4" w:rsidP="007446C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9B485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заяву гр. </w:t>
      </w:r>
      <w:proofErr w:type="spellStart"/>
      <w:r w:rsidRPr="009B485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Тимошина</w:t>
      </w:r>
      <w:proofErr w:type="spellEnd"/>
      <w:r w:rsidRPr="009B485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Ігоря Костянтиновича про надання дозволу на розробку документації із землеустрою на земельну ділянку орієнтовною площею 0,0771 га у власність для будівництва та обслуговування житлового будинку, господарських будівель і споруд (присадибна ділянка) по вул. Горького,41 в м. Буча, враховуючи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акт обстеження земельної ділянки виготовлений КП « </w:t>
      </w:r>
      <w:proofErr w:type="spellStart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Бучабудзамовник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»  та </w:t>
      </w:r>
      <w:r w:rsidRPr="009B485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надані   документи,   пропозицію   комісії з питань містобудування та природокористування,   керуючись Земельним кодексом України, Законом України « Про землеустрій», Законом України « Про місцеве самоврядування в Україні», міська рада</w:t>
      </w:r>
    </w:p>
    <w:p w:rsidR="007446C4" w:rsidRPr="009B4850" w:rsidRDefault="007446C4" w:rsidP="007446C4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7446C4" w:rsidRPr="009B4850" w:rsidRDefault="007446C4" w:rsidP="007446C4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9B485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7446C4" w:rsidRPr="009B4850" w:rsidRDefault="007446C4" w:rsidP="007446C4">
      <w:pPr>
        <w:tabs>
          <w:tab w:val="left" w:pos="223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7446C4" w:rsidRPr="009B4850" w:rsidRDefault="007446C4" w:rsidP="007446C4">
      <w:pPr>
        <w:numPr>
          <w:ilvl w:val="0"/>
          <w:numId w:val="1"/>
        </w:numPr>
        <w:tabs>
          <w:tab w:val="left" w:pos="2235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9B485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Дати дозвіл гр. </w:t>
      </w:r>
      <w:proofErr w:type="spellStart"/>
      <w:r w:rsidRPr="009B485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Тимошину</w:t>
      </w:r>
      <w:proofErr w:type="spellEnd"/>
      <w:r w:rsidRPr="009B485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Ігорю Костянтиновичу на виготовлення технічної документації із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землеустрою щодо встановлення </w:t>
      </w:r>
      <w:r w:rsidRPr="009B485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(</w:t>
      </w:r>
      <w:r w:rsidRPr="009B485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відновлення) меж земельної ділянки в натурі ( на місцевості) на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земельну  ділянку</w:t>
      </w:r>
      <w:r w:rsidRPr="009B485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площею 0,0771 га для будівництва та обслуговування житлового будинку господарських будівель і споруд (присадибна ділянка), по вул. Горького,41  в м. Буча.</w:t>
      </w:r>
    </w:p>
    <w:p w:rsidR="007446C4" w:rsidRPr="009B4850" w:rsidRDefault="007446C4" w:rsidP="007446C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  <w:r w:rsidRPr="009B4850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Для виготовлення  документації із землеустрою  звернутись до суб'єктів  господарювання, що є виконавцями   робіт  із   землеустрою.</w:t>
      </w:r>
    </w:p>
    <w:p w:rsidR="007446C4" w:rsidRPr="009B4850" w:rsidRDefault="007446C4" w:rsidP="007446C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9B4850"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  <w:t>Документацію   із   землеустрою, погоджену у відповідності до законодавства,   подати   на   затвердження до міської   ради.</w:t>
      </w:r>
    </w:p>
    <w:p w:rsidR="007446C4" w:rsidRPr="009B4850" w:rsidRDefault="007446C4" w:rsidP="007446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7446C4" w:rsidRPr="009B4850" w:rsidRDefault="007446C4" w:rsidP="007446C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7446C4" w:rsidRPr="009B4850" w:rsidRDefault="007446C4" w:rsidP="007446C4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B485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</w:t>
      </w:r>
      <w:proofErr w:type="spellStart"/>
      <w:r w:rsidRPr="009B4850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767FBF"/>
    <w:multiLevelType w:val="multilevel"/>
    <w:tmpl w:val="7FF8A9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B0C"/>
    <w:rsid w:val="00730B0C"/>
    <w:rsid w:val="007446C4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A7051E-7F7E-4200-82C3-F04A2ABC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6C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2020-08-13T11:25:00Z</dcterms:created>
  <dcterms:modified xsi:type="dcterms:W3CDTF">2020-08-13T11:25:00Z</dcterms:modified>
</cp:coreProperties>
</file>